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3D">
        <w:rPr>
          <w:rFonts w:ascii="Times New Roman" w:hAnsi="Times New Roman" w:cs="Times New Roman"/>
          <w:b/>
          <w:sz w:val="24"/>
          <w:szCs w:val="24"/>
        </w:rPr>
        <w:t>MEZUAREN MODALIZAZIOA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Entrenamendu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gogorrean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murgildurik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dabiltzan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kirolariek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gaixotzeko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joera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handiagoa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Immunitate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-sistema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Gauzak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horrela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kosta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ulertzea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osasunaren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</w:rPr>
        <w:t xml:space="preserve">paradigma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bihurtu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zaigun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gaixotasun-iturri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daitekeela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esatea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Entrenamendu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gogorrean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murgildurik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dabiltzan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kirolariek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gaixotzeko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joera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handiagoa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omen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Immunitatesistema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baxu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esan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ohi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Nola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uler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daiteke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osasunaren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paradigma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bihurtu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zaigun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gaixotasuniturri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</w:rPr>
        <w:t xml:space="preserve">izan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daitekeela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esatea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?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Ariketa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fisikoa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maiz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onuragarria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osasunerako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Azken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urte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hauetan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azpimarratu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puntua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gainera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, 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kanpainak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kirolaren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alde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gizarteko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sektore</w:t>
      </w:r>
      <w:proofErr w:type="spellEnd"/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3D">
        <w:rPr>
          <w:rFonts w:ascii="Times New Roman" w:hAnsi="Times New Roman" w:cs="Times New Roman"/>
          <w:sz w:val="24"/>
          <w:szCs w:val="24"/>
        </w:rPr>
        <w:t>desberdinetara</w:t>
      </w:r>
      <w:proofErr w:type="spellEnd"/>
      <w:proofErr w:type="gram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heldu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nahian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Ez da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artikulu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honetan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aztertzen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dena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frogatua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baitago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ariketa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fisikoak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kirolak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pertsona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osasuntsuago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gaituztela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bihotzeko</w:t>
      </w:r>
      <w:proofErr w:type="spellEnd"/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3D">
        <w:rPr>
          <w:rFonts w:ascii="Times New Roman" w:hAnsi="Times New Roman" w:cs="Times New Roman"/>
          <w:sz w:val="24"/>
          <w:szCs w:val="24"/>
        </w:rPr>
        <w:t>eritasunak</w:t>
      </w:r>
      <w:proofErr w:type="spellEnd"/>
      <w:proofErr w:type="gramEnd"/>
      <w:r w:rsidRPr="00786A3D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odolaren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presioa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jaitsiz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esate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baterako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) 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</w:rPr>
        <w:t xml:space="preserve">horren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ondorioz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bizitza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luzatu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dago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argi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gertatzen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zaien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gaixotasun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infekziosoei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alegia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ariketa</w:t>
      </w:r>
      <w:proofErr w:type="spellEnd"/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3D">
        <w:rPr>
          <w:rFonts w:ascii="Times New Roman" w:hAnsi="Times New Roman" w:cs="Times New Roman"/>
          <w:sz w:val="24"/>
          <w:szCs w:val="24"/>
        </w:rPr>
        <w:t>fisikoak</w:t>
      </w:r>
      <w:proofErr w:type="spellEnd"/>
      <w:proofErr w:type="gram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hauekiko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erresistentzia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handiagotu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ala,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alderantziz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sistema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immunitarioa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ahuldu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Ariketa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fisikoa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maiz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egitea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onuragarria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osasunerako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Hori da behintzat guztiok daukagun iritzi orokorra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.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Azken urte hauetan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izugarri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azpimarratu den puntua da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gainera, eta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era guztietako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kanpainak egin dira kirolaren alde, gizarteko sektore desberdinetara heldu nahian.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Ez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da hori artikulu honetan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zalantzan jartzen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dena: frogatua baitago ariketa fisikoak eta kirolak pertsona osasuntsuago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egiten gaituztela (bihotzeko eritasunak eta odolaren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presioa jaitsiz, esate baterako) eta, horren ondorioz, bizitza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luzatu.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Baina zer gertatzen zaie gaixotasun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infekziosoei? Ariketa fisikoak horiekiko erresistentzia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handiagotu egiten al du ala, alderantziz, sistema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immunitarioa ahuldu egiten al du?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Gaur egun goi-mailako kirol-lehiaketak mugitzen dituen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interesak eta dirua ikusita, normaltzat jo dezakegu gai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honen inguruan ahalik eta gehien jakin nahi izatea.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Bartzelonako Olinpiar Jokoetan parte hartu duten gimnasta gehientsuenek 35 ordutik gora entrenatu dira astero azken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urtean. 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>Beste kirol batzuetan, igerilari, arraunlari,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txirrindulari eta korrikalariek adibidez, egunean lau ordutik gora egin dute igerilekuan, gimnasioan, errepidean eta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abarretan. 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>Horrelako lan gogorrak azken orduko katarro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sz w:val="24"/>
          <w:szCs w:val="24"/>
          <w:lang w:val="de-AT"/>
        </w:rPr>
        <w:lastRenderedPageBreak/>
        <w:t xml:space="preserve">batek hankaz gora botatzea ez da gozoa. Entrenatzaile eta kirolariek, beraz, interesa dute ariketa fisikoaren eta sistema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immunitarioaren harremanak zein diren argitzeko. Baina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zientziak ez die oraindik erantzunik eman.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Gaur egun goi-mailako kirol-lehiaketak mugitzen dituen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interes eta dirutza izugarriak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ikusita, normaltzat jo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dezakegu gai honen inguruan ahalik eta gehien jakin nahi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sz w:val="24"/>
          <w:szCs w:val="24"/>
          <w:lang w:val="de-AT"/>
        </w:rPr>
        <w:t>izatea. Bartzelonako Olinpiar Jokoetan parte hartu duten gimnasta gehientsuenek 35 ordutik gora entrenatu dira astero azken urtean. Beste kirol batzuetan, igerilari,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arraunlari, txirrindulari eta korrikalariek adibidez, egunean lau ordutik gora egin dute igerilekuan, gimnasioan, errepidean eta abarretan. Horrelako lan gogorrak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eta, bide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batez esan dezagun, diru-inbertsio izugarriak 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azken orduko katarro batek hankaz gora botatzea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ez da izango,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noski, gozoa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. Entrenatzaile eta kirolariek, beraz,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interes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handia dute 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ariketa fisikoaren eta sistema immunitarioaren harremanak zein diren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argitu dadin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. Baina zientziak ez die oraindik </w:t>
      </w:r>
      <w:r w:rsidRPr="009045C9">
        <w:rPr>
          <w:rFonts w:ascii="Times New Roman" w:hAnsi="Times New Roman" w:cs="Times New Roman"/>
          <w:b/>
          <w:bCs/>
          <w:sz w:val="24"/>
          <w:szCs w:val="24"/>
          <w:lang w:val="de-AT"/>
        </w:rPr>
        <w:t>erantzun esanguratsurik</w:t>
      </w: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 eman.</w:t>
      </w:r>
    </w:p>
    <w:p w:rsidR="00786A3D" w:rsidRPr="009045C9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045C9">
        <w:rPr>
          <w:rFonts w:ascii="Times New Roman" w:hAnsi="Times New Roman" w:cs="Times New Roman"/>
          <w:sz w:val="24"/>
          <w:szCs w:val="24"/>
          <w:lang w:val="de-AT"/>
        </w:rPr>
        <w:t xml:space="preserve">Hala ere, ezaguna da ariketa fisiko gogorra egiten ari den pertsonak sistema immunitarioa desorekatua izateko aukera gehiago dituela eta immunitate-babesak bere mailara itzuli egiten direla esfortzua lasaitzen denean.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Bien arteko harreman biologikoa zein den (hau da, gorputzean zer gertatzen den) da ez dakiguna</w:t>
      </w:r>
      <w:r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Hala ere,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ez dago dudarik: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ariketa fisiko gogorra egiten ari den pertsonak sistema immunitarioa desorekatua izateko aukera gehiago ditu eta immunitate-babesak bere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mailara itzuli egiten dira esfortzua lasaitzen denean. Bien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arteko harreman biologikoa zein den (hau da, gorputzean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 xml:space="preserve">zer gertatzen den) </w:t>
      </w:r>
      <w:r w:rsidRPr="00786A3D">
        <w:rPr>
          <w:rFonts w:ascii="Times New Roman" w:hAnsi="Times New Roman" w:cs="Times New Roman"/>
          <w:b/>
          <w:bCs/>
          <w:sz w:val="24"/>
          <w:szCs w:val="24"/>
          <w:lang w:val="de-AT"/>
        </w:rPr>
        <w:t>da aurkitu behar dena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86A3D">
        <w:rPr>
          <w:rFonts w:ascii="Times New Roman" w:hAnsi="Times New Roman" w:cs="Times New Roman"/>
          <w:sz w:val="24"/>
          <w:szCs w:val="24"/>
          <w:lang w:val="de-AT"/>
        </w:rPr>
        <w:t>Datu bat: poliobirusak jotako tenis-jokalariek paralisirako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joera izaten dute erraketa edo belarakia erabiltzen duten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786A3D">
        <w:rPr>
          <w:rFonts w:ascii="Times New Roman" w:hAnsi="Times New Roman" w:cs="Times New Roman"/>
          <w:sz w:val="24"/>
          <w:szCs w:val="24"/>
          <w:lang w:val="de-AT"/>
        </w:rPr>
        <w:t>besoan, baina arraunlariek bi besoetan izaten dute paralisia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D">
        <w:rPr>
          <w:rFonts w:ascii="Times New Roman" w:hAnsi="Times New Roman" w:cs="Times New Roman"/>
          <w:sz w:val="24"/>
          <w:szCs w:val="24"/>
        </w:rPr>
        <w:t>eta</w:t>
      </w:r>
      <w:proofErr w:type="gram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igerilariek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gorputz-adar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guztietan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>.</w:t>
      </w:r>
    </w:p>
    <w:p w:rsidR="00786A3D" w:rsidRPr="00786A3D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54" w:rsidRDefault="00786A3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b/>
          <w:bCs/>
          <w:sz w:val="24"/>
          <w:szCs w:val="24"/>
        </w:rPr>
        <w:t>bitxi</w:t>
      </w:r>
      <w:proofErr w:type="spellEnd"/>
      <w:r w:rsidRPr="00786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poliobirusak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jotako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tenis-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jokalariek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paralisirako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joera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izaten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erraketa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belarakia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erabiltzen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besoan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arraunlariek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besoetan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izaten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paralisia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igerlariek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gorputz-adar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3D">
        <w:rPr>
          <w:rFonts w:ascii="Times New Roman" w:hAnsi="Times New Roman" w:cs="Times New Roman"/>
          <w:sz w:val="24"/>
          <w:szCs w:val="24"/>
        </w:rPr>
        <w:t>guztietan</w:t>
      </w:r>
      <w:proofErr w:type="spellEnd"/>
      <w:r w:rsidRPr="0078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5C9" w:rsidRDefault="009045C9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D" w:rsidRPr="00CA1D0D" w:rsidRDefault="00CA1D0D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EZEIZA, J.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</w:t>
      </w:r>
      <w:r w:rsidR="009045C9">
        <w:rPr>
          <w:rFonts w:ascii="Times New Roman" w:hAnsi="Times New Roman" w:cs="Times New Roman"/>
          <w:sz w:val="24"/>
          <w:szCs w:val="24"/>
        </w:rPr>
        <w:t xml:space="preserve">. </w:t>
      </w:r>
      <w:r w:rsidR="00786A3D" w:rsidRPr="00786A3D">
        <w:rPr>
          <w:rFonts w:ascii="Times New Roman" w:hAnsi="Times New Roman" w:cs="Times New Roman"/>
          <w:i/>
          <w:sz w:val="24"/>
          <w:szCs w:val="24"/>
        </w:rPr>
        <w:t xml:space="preserve">PREST </w:t>
      </w:r>
      <w:proofErr w:type="spellStart"/>
      <w:r w:rsidR="00786A3D" w:rsidRPr="00786A3D">
        <w:rPr>
          <w:rFonts w:ascii="Times New Roman" w:hAnsi="Times New Roman" w:cs="Times New Roman"/>
          <w:i/>
          <w:sz w:val="24"/>
          <w:szCs w:val="24"/>
        </w:rPr>
        <w:t>Unibertsitateko</w:t>
      </w:r>
      <w:proofErr w:type="spellEnd"/>
      <w:r w:rsidR="00786A3D" w:rsidRPr="00786A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A3D" w:rsidRPr="00786A3D">
        <w:rPr>
          <w:rFonts w:ascii="Times New Roman" w:hAnsi="Times New Roman" w:cs="Times New Roman"/>
          <w:i/>
          <w:sz w:val="24"/>
          <w:szCs w:val="24"/>
        </w:rPr>
        <w:t>komunikaziorako</w:t>
      </w:r>
      <w:proofErr w:type="spellEnd"/>
      <w:r w:rsidR="00786A3D" w:rsidRPr="00786A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A3D" w:rsidRPr="00786A3D">
        <w:rPr>
          <w:rFonts w:ascii="Times New Roman" w:hAnsi="Times New Roman" w:cs="Times New Roman"/>
          <w:i/>
          <w:sz w:val="24"/>
          <w:szCs w:val="24"/>
        </w:rPr>
        <w:t>gaitasunen</w:t>
      </w:r>
      <w:proofErr w:type="spellEnd"/>
      <w:r w:rsidR="00786A3D" w:rsidRPr="00786A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A3D" w:rsidRPr="00786A3D">
        <w:rPr>
          <w:rFonts w:ascii="Times New Roman" w:hAnsi="Times New Roman" w:cs="Times New Roman"/>
          <w:i/>
          <w:sz w:val="24"/>
          <w:szCs w:val="24"/>
        </w:rPr>
        <w:t>eskuliburua</w:t>
      </w:r>
      <w:proofErr w:type="spellEnd"/>
      <w:r w:rsidR="00786A3D" w:rsidRPr="00786A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45C9" w:rsidRPr="00CA1D0D">
        <w:rPr>
          <w:rFonts w:ascii="Times New Roman" w:hAnsi="Times New Roman" w:cs="Times New Roman"/>
          <w:sz w:val="24"/>
          <w:szCs w:val="24"/>
        </w:rPr>
        <w:t xml:space="preserve">Euskera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Errektoreordetzaren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sare-argitalpena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>.</w:t>
      </w:r>
      <w:r w:rsidRPr="00CA1D0D">
        <w:rPr>
          <w:rFonts w:ascii="Times New Roman" w:hAnsi="Times New Roman"/>
          <w:lang w:val="eu-ES"/>
        </w:rPr>
        <w:t xml:space="preserve"> </w:t>
      </w:r>
      <w:r>
        <w:rPr>
          <w:rFonts w:ascii="Times New Roman" w:hAnsi="Times New Roman"/>
          <w:lang w:val="eu-ES"/>
        </w:rPr>
        <w:t>EHU / Euskara Zerbitzua (Donostia).</w:t>
      </w:r>
      <w:r w:rsidRPr="00CA1D0D">
        <w:rPr>
          <w:rFonts w:ascii="Times New Roman" w:hAnsi="Times New Roman" w:cs="Times New Roman"/>
          <w:sz w:val="24"/>
          <w:szCs w:val="24"/>
        </w:rPr>
        <w:t xml:space="preserve"> 198 </w:t>
      </w:r>
      <w:proofErr w:type="spellStart"/>
      <w:r w:rsidRPr="00CA1D0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1D0D">
        <w:rPr>
          <w:rFonts w:ascii="Times New Roman" w:hAnsi="Times New Roman" w:cs="Times New Roman"/>
          <w:sz w:val="24"/>
          <w:szCs w:val="24"/>
        </w:rPr>
        <w:t>.</w:t>
      </w:r>
      <w:r w:rsidR="009045C9" w:rsidRPr="00C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Eskuragarri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helbide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elektroniko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C9" w:rsidRPr="00CA1D0D">
        <w:rPr>
          <w:rFonts w:ascii="Times New Roman" w:hAnsi="Times New Roman" w:cs="Times New Roman"/>
          <w:sz w:val="24"/>
          <w:szCs w:val="24"/>
        </w:rPr>
        <w:t>honetan</w:t>
      </w:r>
      <w:proofErr w:type="spellEnd"/>
      <w:r w:rsidR="009045C9" w:rsidRPr="00CA1D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A9B" w:rsidRPr="00CA1D0D" w:rsidRDefault="00263F23" w:rsidP="00786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  <w:hyperlink r:id="rId4" w:history="1">
        <w:r w:rsidR="006E0A9B" w:rsidRPr="00CA1D0D">
          <w:rPr>
            <w:rStyle w:val="Hipervnculo"/>
            <w:rFonts w:ascii="Times New Roman" w:hAnsi="Times New Roman" w:cs="Times New Roman"/>
            <w:i/>
            <w:sz w:val="24"/>
            <w:szCs w:val="24"/>
            <w:lang w:val="de-AT"/>
          </w:rPr>
          <w:t>http://testubiltegia.ehu.es/Prest-komunikazio-gidaliburua/PR</w:t>
        </w:r>
        <w:r w:rsidR="006E0A9B" w:rsidRPr="00CA1D0D">
          <w:rPr>
            <w:rStyle w:val="Hipervnculo"/>
            <w:rFonts w:ascii="Times New Roman" w:hAnsi="Times New Roman" w:cs="Times New Roman"/>
            <w:i/>
            <w:sz w:val="24"/>
            <w:szCs w:val="24"/>
            <w:lang w:val="de-AT"/>
          </w:rPr>
          <w:t>EST_eskuliburua.pdf</w:t>
        </w:r>
      </w:hyperlink>
    </w:p>
    <w:sectPr w:rsidR="006E0A9B" w:rsidRPr="00CA1D0D" w:rsidSect="00061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A3D"/>
    <w:rsid w:val="00061F54"/>
    <w:rsid w:val="00263F23"/>
    <w:rsid w:val="006E0A9B"/>
    <w:rsid w:val="00786A3D"/>
    <w:rsid w:val="00854514"/>
    <w:rsid w:val="008637A5"/>
    <w:rsid w:val="009045C9"/>
    <w:rsid w:val="00CA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0A9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5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ubiltegia.ehu.es/Prest-komunikazio-gidaliburua/PREST_eskuliburu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2014-08-13T17:32:00Z</dcterms:created>
  <dcterms:modified xsi:type="dcterms:W3CDTF">2014-08-13T22:06:00Z</dcterms:modified>
</cp:coreProperties>
</file>